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91E" w:rsidRDefault="005428C3">
      <w:r w:rsidRPr="005428C3">
        <w:rPr>
          <w:b/>
          <w:u w:val="single"/>
        </w:rPr>
        <w:t xml:space="preserve">List of Importers of </w:t>
      </w:r>
      <w:r w:rsidR="00F358DA">
        <w:rPr>
          <w:b/>
          <w:u w:val="single"/>
        </w:rPr>
        <w:t>Stationery</w:t>
      </w:r>
    </w:p>
    <w:tbl>
      <w:tblPr>
        <w:tblStyle w:val="TableGrid"/>
        <w:tblW w:w="0" w:type="auto"/>
        <w:tblLook w:val="04A0"/>
      </w:tblPr>
      <w:tblGrid>
        <w:gridCol w:w="817"/>
        <w:gridCol w:w="8425"/>
      </w:tblGrid>
      <w:tr w:rsidR="005428C3" w:rsidTr="005428C3">
        <w:tc>
          <w:tcPr>
            <w:tcW w:w="817" w:type="dxa"/>
          </w:tcPr>
          <w:p w:rsidR="005428C3" w:rsidRPr="005428C3" w:rsidRDefault="005428C3">
            <w:pPr>
              <w:rPr>
                <w:b/>
              </w:rPr>
            </w:pPr>
            <w:r w:rsidRPr="005428C3">
              <w:rPr>
                <w:b/>
              </w:rPr>
              <w:t>Sl. #</w:t>
            </w:r>
          </w:p>
        </w:tc>
        <w:tc>
          <w:tcPr>
            <w:tcW w:w="8425" w:type="dxa"/>
          </w:tcPr>
          <w:p w:rsidR="005428C3" w:rsidRPr="005428C3" w:rsidRDefault="005428C3">
            <w:pPr>
              <w:rPr>
                <w:b/>
              </w:rPr>
            </w:pPr>
            <w:r w:rsidRPr="005428C3">
              <w:rPr>
                <w:b/>
              </w:rPr>
              <w:t>Company details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F358DA" w:rsidRPr="0099507C" w:rsidRDefault="00F358DA">
            <w:pPr>
              <w:rPr>
                <w:b/>
                <w:bCs/>
              </w:rPr>
            </w:pPr>
            <w:r w:rsidRPr="0099507C">
              <w:rPr>
                <w:b/>
                <w:bCs/>
              </w:rPr>
              <w:t>Watermark International</w:t>
            </w:r>
          </w:p>
          <w:p w:rsidR="00F358DA" w:rsidRDefault="00F358DA">
            <w:pP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7 Darley Road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Leichhardt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Sydney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2040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New South Wales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5428C3" w:rsidRDefault="00B24C56"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>Importer / Buyer of :</w:t>
            </w:r>
            <w:r w:rsidR="00F358DA"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 </w:t>
            </w:r>
            <w:r w:rsidR="00F358DA"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Building products, stationery products, supermarket products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5428C3" w:rsidRDefault="00F358DA">
            <w:pPr>
              <w:rPr>
                <w:b/>
                <w:bCs/>
              </w:rPr>
            </w:pPr>
            <w:r w:rsidRPr="00F358DA">
              <w:rPr>
                <w:b/>
                <w:bCs/>
              </w:rPr>
              <w:t>Warrington Imports Pty Ltd</w:t>
            </w:r>
          </w:p>
          <w:p w:rsidR="00F358DA" w:rsidRDefault="00F358DA">
            <w:pPr>
              <w:rPr>
                <w:b/>
                <w:bCs/>
              </w:rPr>
            </w:pPr>
            <w:r w:rsidRPr="00F358DA">
              <w:t>45 B Millennium Place </w:t>
            </w:r>
            <w:r w:rsidRPr="00F358DA">
              <w:br/>
              <w:t>Tingalpa </w:t>
            </w:r>
            <w:r w:rsidRPr="00F358DA">
              <w:br/>
            </w:r>
            <w:r w:rsidRPr="00F358DA">
              <w:rPr>
                <w:b/>
                <w:bCs/>
              </w:rPr>
              <w:t>Brisbane</w:t>
            </w:r>
            <w:r w:rsidRPr="00F358DA">
              <w:t> 4173</w:t>
            </w:r>
            <w:r w:rsidRPr="00F358DA">
              <w:br/>
              <w:t>Queens Land </w:t>
            </w:r>
            <w:r w:rsidRPr="00F358DA">
              <w:rPr>
                <w:b/>
                <w:bCs/>
              </w:rPr>
              <w:t>Australia</w:t>
            </w:r>
          </w:p>
          <w:p w:rsidR="00F358DA" w:rsidRDefault="00F358DA"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 xml:space="preserve">Giftware, </w:t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noveltyware</w:t>
            </w:r>
            <w:proofErr w:type="spellEnd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 xml:space="preserve"> , hardware, stationery lines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5428C3" w:rsidRPr="0099507C" w:rsidRDefault="00F358DA">
            <w:pPr>
              <w:rPr>
                <w:b/>
                <w:bCs/>
              </w:rPr>
            </w:pPr>
            <w:r w:rsidRPr="0099507C">
              <w:rPr>
                <w:b/>
                <w:bCs/>
              </w:rPr>
              <w:t>LSC Victoria Pty. Ltd.</w:t>
            </w:r>
          </w:p>
          <w:p w:rsidR="00F358DA" w:rsidRDefault="00F358DA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46-60 Fenton St.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Huntingdale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Melbourne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3166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Victoria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F358DA" w:rsidRDefault="00F358DA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Giftware, stationary, toys, hardware, kitchenware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5428C3" w:rsidRPr="0099507C" w:rsidRDefault="00F358DA" w:rsidP="005428C3">
            <w:pPr>
              <w:rPr>
                <w:b/>
                <w:bCs/>
              </w:rPr>
            </w:pPr>
            <w:r w:rsidRPr="0099507C">
              <w:rPr>
                <w:b/>
                <w:bCs/>
              </w:rPr>
              <w:t>Livingstone International Pty Ltd</w:t>
            </w:r>
          </w:p>
          <w:p w:rsidR="00F358DA" w:rsidRDefault="00F358DA" w:rsidP="005428C3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106-116 Epsom Road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Rosebery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Sydney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2018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New South Wales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F358DA" w:rsidRDefault="00F358DA" w:rsidP="005428C3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ealth</w:t>
            </w:r>
            <w:proofErr w:type="spellEnd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 xml:space="preserve"> care, packaging, dental, office stationary, pharmacy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5428C3" w:rsidRDefault="00F358DA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 w:rsidRPr="0099507C">
              <w:rPr>
                <w:b/>
                <w:bCs/>
              </w:rPr>
              <w:t>Cumberland Stationery</w:t>
            </w:r>
          </w:p>
          <w:p w:rsidR="00F358DA" w:rsidRDefault="00F358DA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18 Norwich Road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Ingleburn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2565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New South Wales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F358DA" w:rsidRDefault="00F358DA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 w:rsidRPr="00F358DA"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>Notebooks, address books, carry bags, wrapping paper, any type of stationery or gift products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5428C3" w:rsidRPr="0099507C" w:rsidRDefault="00F358DA">
            <w:pPr>
              <w:rPr>
                <w:b/>
                <w:bCs/>
              </w:rPr>
            </w:pPr>
            <w:proofErr w:type="spellStart"/>
            <w:r w:rsidRPr="0099507C">
              <w:rPr>
                <w:b/>
                <w:bCs/>
              </w:rPr>
              <w:t>Tuteja</w:t>
            </w:r>
            <w:proofErr w:type="spellEnd"/>
            <w:r w:rsidRPr="0099507C">
              <w:rPr>
                <w:b/>
                <w:bCs/>
              </w:rPr>
              <w:t xml:space="preserve"> Enterprises Pty Ltd</w:t>
            </w:r>
          </w:p>
          <w:p w:rsidR="00F358DA" w:rsidRDefault="00F358DA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87, Caitlyn Drive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Melton West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3037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Victoria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F358DA" w:rsidRDefault="00F358DA">
            <w:pP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Food products, kids toys and stationery</w:t>
            </w:r>
          </w:p>
          <w:p w:rsidR="00F358DA" w:rsidRDefault="00F358DA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Verdana" w:hAnsi="Verdana"/>
                <w:b/>
                <w:bCs/>
                <w:color w:val="3F3F3F"/>
                <w:sz w:val="18"/>
                <w:szCs w:val="18"/>
                <w:shd w:val="clear" w:color="auto" w:fill="FFFFFF"/>
              </w:rPr>
              <w:t>Contact Person: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Parneet</w:t>
            </w:r>
            <w:proofErr w:type="spellEnd"/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5428C3" w:rsidRPr="0099507C" w:rsidRDefault="00ED433B">
            <w:pPr>
              <w:rPr>
                <w:b/>
                <w:bCs/>
              </w:rPr>
            </w:pPr>
            <w:proofErr w:type="spellStart"/>
            <w:r w:rsidRPr="0099507C">
              <w:rPr>
                <w:b/>
                <w:bCs/>
              </w:rPr>
              <w:t>Bayside</w:t>
            </w:r>
            <w:proofErr w:type="spellEnd"/>
            <w:r w:rsidRPr="0099507C">
              <w:rPr>
                <w:b/>
                <w:bCs/>
              </w:rPr>
              <w:t xml:space="preserve"> Business Group</w:t>
            </w:r>
          </w:p>
          <w:p w:rsidR="00ED433B" w:rsidRDefault="00ED433B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 xml:space="preserve">74 </w:t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Tingal</w:t>
            </w:r>
            <w:proofErr w:type="spellEnd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 xml:space="preserve"> Road, Wynnum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Brisbane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4178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Queensland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D433B" w:rsidRDefault="00ED433B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Paper, exercise books, stationery, school products</w:t>
            </w:r>
          </w:p>
        </w:tc>
      </w:tr>
      <w:tr w:rsidR="005428C3" w:rsidTr="005428C3">
        <w:tc>
          <w:tcPr>
            <w:tcW w:w="817" w:type="dxa"/>
          </w:tcPr>
          <w:p w:rsidR="005428C3" w:rsidRDefault="005428C3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5428C3" w:rsidRPr="0099507C" w:rsidRDefault="00ED433B">
            <w:pPr>
              <w:rPr>
                <w:b/>
                <w:bCs/>
              </w:rPr>
            </w:pPr>
            <w:proofErr w:type="spellStart"/>
            <w:r w:rsidRPr="0099507C">
              <w:rPr>
                <w:b/>
                <w:bCs/>
              </w:rPr>
              <w:t>Ozzy</w:t>
            </w:r>
            <w:proofErr w:type="spellEnd"/>
            <w:r w:rsidRPr="0099507C">
              <w:rPr>
                <w:b/>
                <w:bCs/>
              </w:rPr>
              <w:t xml:space="preserve"> Trade Pty Ltd.</w:t>
            </w:r>
          </w:p>
          <w:p w:rsidR="00ED433B" w:rsidRDefault="00ED433B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P O Box 1233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Greenvalley</w:t>
            </w:r>
            <w:proofErr w:type="spellEnd"/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Sydney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2168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New South Wales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D433B" w:rsidRDefault="00ED433B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Oils, stationery, chemicals</w:t>
            </w:r>
          </w:p>
        </w:tc>
      </w:tr>
      <w:tr w:rsidR="00ED433B" w:rsidTr="005428C3">
        <w:tc>
          <w:tcPr>
            <w:tcW w:w="817" w:type="dxa"/>
          </w:tcPr>
          <w:p w:rsidR="00ED433B" w:rsidRDefault="00ED433B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ED433B" w:rsidRPr="0099507C" w:rsidRDefault="00ED433B">
            <w:pPr>
              <w:rPr>
                <w:b/>
                <w:bCs/>
              </w:rPr>
            </w:pPr>
            <w:r w:rsidRPr="0099507C">
              <w:rPr>
                <w:b/>
                <w:bCs/>
              </w:rPr>
              <w:t>Prestige Deals Pty Limited</w:t>
            </w:r>
          </w:p>
          <w:p w:rsidR="00ED433B" w:rsidRDefault="00ED433B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31/105a Vanessa Street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Kingsgrove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Sydney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2208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NSW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D433B" w:rsidRPr="00ED433B" w:rsidRDefault="00ED433B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 xml:space="preserve">Stationery, apparel, DVDs, electronics, toys, shoes, sportswear, cosmetics, </w:t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walt</w:t>
            </w:r>
            <w:proofErr w:type="spellEnd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 xml:space="preserve"> </w:t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disney</w:t>
            </w:r>
            <w:proofErr w:type="spellEnd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, confectionery</w:t>
            </w:r>
          </w:p>
        </w:tc>
      </w:tr>
      <w:tr w:rsidR="00ED433B" w:rsidTr="005428C3">
        <w:tc>
          <w:tcPr>
            <w:tcW w:w="817" w:type="dxa"/>
          </w:tcPr>
          <w:p w:rsidR="00ED433B" w:rsidRDefault="00ED433B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ED433B" w:rsidRPr="0099507C" w:rsidRDefault="00ED433B">
            <w:pPr>
              <w:rPr>
                <w:b/>
                <w:bCs/>
              </w:rPr>
            </w:pPr>
            <w:r w:rsidRPr="0099507C">
              <w:rPr>
                <w:b/>
                <w:bCs/>
              </w:rPr>
              <w:t>Aica Trading</w:t>
            </w:r>
          </w:p>
          <w:p w:rsidR="00ED433B" w:rsidRDefault="00ED433B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Suite 11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lastRenderedPageBreak/>
              <w:t>Level 1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Market City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280 Bannister Road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proofErr w:type="spellStart"/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Canningvale</w:t>
            </w:r>
            <w:proofErr w:type="spellEnd"/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6155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Perth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D433B" w:rsidRPr="00ED433B" w:rsidRDefault="00ED433B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Foodstuff, cosmetics, stationeries, homecare, personal care, baby products and other household products</w:t>
            </w:r>
          </w:p>
        </w:tc>
      </w:tr>
      <w:tr w:rsidR="00ED433B" w:rsidTr="005428C3">
        <w:tc>
          <w:tcPr>
            <w:tcW w:w="817" w:type="dxa"/>
          </w:tcPr>
          <w:p w:rsidR="00ED433B" w:rsidRDefault="00ED433B" w:rsidP="005428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425" w:type="dxa"/>
          </w:tcPr>
          <w:p w:rsidR="00ED433B" w:rsidRPr="0099507C" w:rsidRDefault="00ED433B">
            <w:pPr>
              <w:rPr>
                <w:b/>
                <w:bCs/>
              </w:rPr>
            </w:pPr>
            <w:proofErr w:type="spellStart"/>
            <w:r w:rsidRPr="0099507C">
              <w:rPr>
                <w:b/>
                <w:bCs/>
              </w:rPr>
              <w:t>Jaysons</w:t>
            </w:r>
            <w:proofErr w:type="spellEnd"/>
            <w:r w:rsidRPr="0099507C">
              <w:rPr>
                <w:b/>
                <w:bCs/>
              </w:rPr>
              <w:t xml:space="preserve"> Marketing Services</w:t>
            </w:r>
          </w:p>
          <w:p w:rsidR="00ED433B" w:rsidRDefault="00ED433B">
            <w:pP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 xml:space="preserve">37 </w:t>
            </w:r>
            <w:proofErr w:type="spellStart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Mobbs</w:t>
            </w:r>
            <w:proofErr w:type="spellEnd"/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 xml:space="preserve"> LN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Carlingford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2118</w:t>
            </w:r>
            <w:r>
              <w:rPr>
                <w:rFonts w:ascii="Verdana" w:hAnsi="Verdana"/>
                <w:color w:val="3F3F3F"/>
                <w:sz w:val="18"/>
                <w:szCs w:val="18"/>
              </w:rPr>
              <w:br/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NSW</w:t>
            </w:r>
            <w:r>
              <w:rPr>
                <w:rStyle w:val="apple-converted-space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trong"/>
                <w:rFonts w:ascii="Verdana" w:hAnsi="Verdana"/>
                <w:color w:val="3F3F3F"/>
                <w:sz w:val="18"/>
                <w:szCs w:val="18"/>
                <w:shd w:val="clear" w:color="auto" w:fill="FFFFFF"/>
              </w:rPr>
              <w:t>Australia</w:t>
            </w:r>
          </w:p>
          <w:p w:rsidR="00ED433B" w:rsidRPr="00ED433B" w:rsidRDefault="00ED433B">
            <w:pPr>
              <w:rPr>
                <w:rFonts w:ascii="Verdana" w:hAnsi="Verdana"/>
                <w:b/>
                <w:bCs/>
                <w:color w:val="3333CC"/>
                <w:shd w:val="clear" w:color="auto" w:fill="CCCCCC"/>
              </w:rPr>
            </w:pPr>
            <w:r>
              <w:rPr>
                <w:rFonts w:ascii="Arial" w:hAnsi="Arial" w:cs="Arial"/>
                <w:color w:val="008000"/>
                <w:sz w:val="18"/>
                <w:szCs w:val="18"/>
                <w:shd w:val="clear" w:color="auto" w:fill="FFFFFF"/>
              </w:rPr>
              <w:t xml:space="preserve">Importer / Buyer of : </w:t>
            </w:r>
            <w:r>
              <w:rPr>
                <w:rFonts w:ascii="Verdana" w:hAnsi="Verdana"/>
                <w:color w:val="3F3F3F"/>
                <w:sz w:val="18"/>
                <w:szCs w:val="18"/>
                <w:shd w:val="clear" w:color="auto" w:fill="EFEFEF"/>
              </w:rPr>
              <w:t>Office stationery &amp; equipment</w:t>
            </w:r>
          </w:p>
        </w:tc>
      </w:tr>
    </w:tbl>
    <w:p w:rsidR="005428C3" w:rsidRDefault="005428C3"/>
    <w:p w:rsidR="005428C3" w:rsidRPr="005428C3" w:rsidRDefault="005428C3"/>
    <w:sectPr w:rsidR="005428C3" w:rsidRPr="005428C3" w:rsidSect="00A529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762C0"/>
    <w:multiLevelType w:val="hybridMultilevel"/>
    <w:tmpl w:val="B14EA8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28C3"/>
    <w:rsid w:val="000A6285"/>
    <w:rsid w:val="00216EE8"/>
    <w:rsid w:val="00222CFE"/>
    <w:rsid w:val="00531882"/>
    <w:rsid w:val="005428C3"/>
    <w:rsid w:val="006D7B40"/>
    <w:rsid w:val="0099507C"/>
    <w:rsid w:val="00A5291E"/>
    <w:rsid w:val="00B24C56"/>
    <w:rsid w:val="00B91DDE"/>
    <w:rsid w:val="00D01F9F"/>
    <w:rsid w:val="00ED433B"/>
    <w:rsid w:val="00F35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1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8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8C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428C3"/>
  </w:style>
  <w:style w:type="character" w:styleId="Strong">
    <w:name w:val="Strong"/>
    <w:basedOn w:val="DefaultParagraphFont"/>
    <w:uiPriority w:val="22"/>
    <w:qFormat/>
    <w:rsid w:val="005428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295</Words>
  <Characters>1683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Commercial Section</dc:creator>
  <cp:lastModifiedBy>Commercial Section</cp:lastModifiedBy>
  <cp:revision>10</cp:revision>
  <dcterms:created xsi:type="dcterms:W3CDTF">2013-01-08T05:41:00Z</dcterms:created>
  <dcterms:modified xsi:type="dcterms:W3CDTF">2013-01-08T05:56:00Z</dcterms:modified>
</cp:coreProperties>
</file>