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A2" w:rsidRDefault="00D873A2" w:rsidP="00D873A2">
      <w:pPr>
        <w:spacing w:after="0" w:line="240" w:lineRule="auto"/>
        <w:jc w:val="both"/>
      </w:pPr>
      <w:proofErr w:type="spellStart"/>
      <w:r>
        <w:t>No.CAPEXIL</w:t>
      </w:r>
      <w:proofErr w:type="spellEnd"/>
      <w:r>
        <w:t>/HO/TKB/</w:t>
      </w:r>
      <w:proofErr w:type="spellStart"/>
      <w:r>
        <w:t>CoA</w:t>
      </w:r>
      <w:proofErr w:type="spellEnd"/>
      <w:r>
        <w:t xml:space="preserve"> Election/2017-18/</w:t>
      </w:r>
      <w:r>
        <w:tab/>
      </w:r>
      <w:r>
        <w:tab/>
      </w:r>
      <w:r>
        <w:tab/>
      </w:r>
      <w:r>
        <w:tab/>
      </w:r>
      <w:r>
        <w:tab/>
        <w:t xml:space="preserve">   20</w:t>
      </w:r>
      <w:r w:rsidRPr="00CE209B">
        <w:rPr>
          <w:vertAlign w:val="superscript"/>
        </w:rPr>
        <w:t>th</w:t>
      </w:r>
      <w:r>
        <w:t xml:space="preserve"> October, 2017</w:t>
      </w:r>
    </w:p>
    <w:p w:rsidR="00D873A2" w:rsidRDefault="00D873A2" w:rsidP="00D873A2">
      <w:pPr>
        <w:spacing w:after="0" w:line="240" w:lineRule="auto"/>
        <w:jc w:val="both"/>
      </w:pPr>
    </w:p>
    <w:p w:rsidR="00D873A2" w:rsidRDefault="00D873A2" w:rsidP="00D873A2">
      <w:pPr>
        <w:spacing w:after="0" w:line="240" w:lineRule="auto"/>
        <w:jc w:val="both"/>
      </w:pPr>
    </w:p>
    <w:p w:rsidR="00D873A2" w:rsidRPr="00E6140D" w:rsidRDefault="00D873A2" w:rsidP="00D873A2">
      <w:pPr>
        <w:spacing w:after="0" w:line="240" w:lineRule="auto"/>
        <w:jc w:val="both"/>
        <w:rPr>
          <w:b/>
        </w:rPr>
      </w:pPr>
      <w:r w:rsidRPr="00E6140D">
        <w:rPr>
          <w:b/>
        </w:rPr>
        <w:t>To</w:t>
      </w:r>
    </w:p>
    <w:p w:rsidR="00D873A2" w:rsidRPr="00E6140D" w:rsidRDefault="00D873A2" w:rsidP="00D873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140D">
        <w:rPr>
          <w:b/>
        </w:rPr>
        <w:t>The Unopposed Candidates for Election of CAPEXIL- 2017-18</w:t>
      </w:r>
    </w:p>
    <w:p w:rsidR="00D873A2" w:rsidRPr="00E6140D" w:rsidRDefault="00D873A2" w:rsidP="00D873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140D">
        <w:rPr>
          <w:b/>
        </w:rPr>
        <w:t>The Contesting Candidates for Election of CAPEXIL- 2017-18</w:t>
      </w:r>
    </w:p>
    <w:p w:rsidR="00D873A2" w:rsidRDefault="00D873A2" w:rsidP="00D873A2">
      <w:pPr>
        <w:spacing w:after="0" w:line="240" w:lineRule="auto"/>
        <w:jc w:val="both"/>
      </w:pPr>
    </w:p>
    <w:p w:rsidR="00D873A2" w:rsidRDefault="00D873A2" w:rsidP="00D873A2">
      <w:pPr>
        <w:spacing w:after="0" w:line="240" w:lineRule="auto"/>
        <w:jc w:val="both"/>
      </w:pPr>
    </w:p>
    <w:p w:rsidR="00D873A2" w:rsidRPr="00916346" w:rsidRDefault="00D873A2" w:rsidP="00D873A2">
      <w:pPr>
        <w:spacing w:after="0" w:line="240" w:lineRule="auto"/>
        <w:ind w:left="851" w:hanging="851"/>
        <w:jc w:val="both"/>
        <w:rPr>
          <w:b/>
        </w:rPr>
      </w:pPr>
      <w:r w:rsidRPr="00916346">
        <w:rPr>
          <w:b/>
        </w:rPr>
        <w:t xml:space="preserve">Subject: </w:t>
      </w:r>
      <w:r w:rsidR="00A24750">
        <w:rPr>
          <w:b/>
        </w:rPr>
        <w:t xml:space="preserve">Cancellation of </w:t>
      </w:r>
      <w:r w:rsidRPr="00916346">
        <w:rPr>
          <w:b/>
        </w:rPr>
        <w:t xml:space="preserve">Election </w:t>
      </w:r>
      <w:r w:rsidR="00A24750">
        <w:rPr>
          <w:b/>
        </w:rPr>
        <w:t>for</w:t>
      </w:r>
      <w:r w:rsidRPr="00916346">
        <w:rPr>
          <w:b/>
        </w:rPr>
        <w:t xml:space="preserve"> the Panel Representative for Six (6) Panels in the </w:t>
      </w:r>
      <w:proofErr w:type="spellStart"/>
      <w:r w:rsidRPr="00916346">
        <w:rPr>
          <w:b/>
        </w:rPr>
        <w:t>CoA</w:t>
      </w:r>
      <w:proofErr w:type="spellEnd"/>
      <w:r w:rsidRPr="00916346">
        <w:rPr>
          <w:b/>
        </w:rPr>
        <w:t xml:space="preserve"> of CAPEXIL for the year </w:t>
      </w:r>
      <w:r w:rsidR="00A24750">
        <w:rPr>
          <w:b/>
        </w:rPr>
        <w:t>2017-18</w:t>
      </w:r>
    </w:p>
    <w:p w:rsidR="00D873A2" w:rsidRDefault="00D873A2" w:rsidP="00D873A2">
      <w:pPr>
        <w:spacing w:after="0" w:line="240" w:lineRule="auto"/>
        <w:jc w:val="both"/>
      </w:pPr>
    </w:p>
    <w:p w:rsidR="00D873A2" w:rsidRDefault="00D873A2" w:rsidP="00D873A2">
      <w:pPr>
        <w:spacing w:after="0" w:line="240" w:lineRule="auto"/>
        <w:jc w:val="both"/>
      </w:pPr>
      <w:r>
        <w:t>It has been decided that the on-going Election for 2017-18 stands cancelled vide e-mail communication dated 18</w:t>
      </w:r>
      <w:r w:rsidRPr="00916346">
        <w:rPr>
          <w:vertAlign w:val="superscript"/>
        </w:rPr>
        <w:t>th</w:t>
      </w:r>
      <w:r>
        <w:t xml:space="preserve"> October, 2017 of the Department of Commerce, Ministry of Commerce &amp; Industry, </w:t>
      </w:r>
      <w:proofErr w:type="gramStart"/>
      <w:r>
        <w:t>Govt</w:t>
      </w:r>
      <w:proofErr w:type="gramEnd"/>
      <w:r>
        <w:t xml:space="preserve">. of India.  The relevant extracts is given </w:t>
      </w:r>
      <w:proofErr w:type="gramStart"/>
      <w:r>
        <w:t>below :</w:t>
      </w:r>
      <w:proofErr w:type="gramEnd"/>
      <w:r>
        <w:t>-</w:t>
      </w:r>
    </w:p>
    <w:p w:rsidR="00D873A2" w:rsidRDefault="00D873A2" w:rsidP="00D873A2">
      <w:pPr>
        <w:spacing w:after="0" w:line="240" w:lineRule="auto"/>
        <w:jc w:val="both"/>
      </w:pPr>
    </w:p>
    <w:p w:rsidR="00D873A2" w:rsidRPr="00566E9F" w:rsidRDefault="00D873A2" w:rsidP="00D873A2">
      <w:pPr>
        <w:spacing w:after="0" w:line="240" w:lineRule="auto"/>
        <w:jc w:val="both"/>
        <w:rPr>
          <w:b/>
          <w:i/>
        </w:rPr>
      </w:pPr>
      <w:r w:rsidRPr="00566E9F">
        <w:rPr>
          <w:b/>
          <w:i/>
        </w:rPr>
        <w:t>“It has been decided with the approval of Commerce Secretary that the election held in CAPEXIL shall now stand cancelled</w:t>
      </w:r>
      <w:r>
        <w:rPr>
          <w:b/>
          <w:i/>
        </w:rPr>
        <w:t>.</w:t>
      </w:r>
      <w:r w:rsidRPr="00566E9F">
        <w:rPr>
          <w:b/>
          <w:i/>
        </w:rPr>
        <w:t xml:space="preserve"> </w:t>
      </w:r>
      <w:r>
        <w:rPr>
          <w:b/>
          <w:i/>
        </w:rPr>
        <w:t>CAPEXIL</w:t>
      </w:r>
      <w:r w:rsidRPr="00566E9F">
        <w:rPr>
          <w:b/>
          <w:i/>
        </w:rPr>
        <w:t xml:space="preserve"> shall incorporate the complete recommendation of the </w:t>
      </w:r>
      <w:proofErr w:type="spellStart"/>
      <w:r w:rsidRPr="00566E9F">
        <w:rPr>
          <w:b/>
          <w:i/>
        </w:rPr>
        <w:t>Madhusudan</w:t>
      </w:r>
      <w:proofErr w:type="spellEnd"/>
      <w:r w:rsidRPr="00566E9F">
        <w:rPr>
          <w:b/>
          <w:i/>
        </w:rPr>
        <w:t xml:space="preserve"> Committee Report and then they will conduct the election for all the vacant posts as per the amended </w:t>
      </w:r>
      <w:proofErr w:type="spellStart"/>
      <w:r w:rsidRPr="00566E9F">
        <w:rPr>
          <w:b/>
          <w:i/>
        </w:rPr>
        <w:t>AoA</w:t>
      </w:r>
      <w:proofErr w:type="spellEnd"/>
      <w:r w:rsidRPr="00566E9F">
        <w:rPr>
          <w:b/>
          <w:i/>
        </w:rPr>
        <w:t>/Bye Laws”.</w:t>
      </w:r>
    </w:p>
    <w:p w:rsidR="00D873A2" w:rsidRDefault="00D873A2" w:rsidP="00D873A2">
      <w:pPr>
        <w:spacing w:after="0" w:line="240" w:lineRule="auto"/>
        <w:jc w:val="both"/>
      </w:pPr>
    </w:p>
    <w:p w:rsidR="00D873A2" w:rsidRDefault="00D873A2" w:rsidP="00D873A2">
      <w:pPr>
        <w:spacing w:after="0" w:line="240" w:lineRule="auto"/>
        <w:jc w:val="both"/>
      </w:pPr>
      <w:r>
        <w:t>The above is for your information.</w:t>
      </w:r>
    </w:p>
    <w:p w:rsidR="00D873A2" w:rsidRDefault="00D873A2" w:rsidP="00D873A2">
      <w:pPr>
        <w:spacing w:after="0" w:line="240" w:lineRule="auto"/>
        <w:jc w:val="both"/>
      </w:pPr>
    </w:p>
    <w:p w:rsidR="00D873A2" w:rsidRDefault="00D873A2" w:rsidP="00D873A2">
      <w:pPr>
        <w:spacing w:after="0" w:line="240" w:lineRule="auto"/>
        <w:jc w:val="both"/>
      </w:pPr>
      <w:r>
        <w:t>Warms regards,</w:t>
      </w:r>
    </w:p>
    <w:p w:rsidR="00D873A2" w:rsidRDefault="00D873A2" w:rsidP="00D873A2">
      <w:pPr>
        <w:spacing w:after="0" w:line="240" w:lineRule="auto"/>
        <w:jc w:val="both"/>
      </w:pPr>
    </w:p>
    <w:p w:rsidR="00D873A2" w:rsidRDefault="00D873A2" w:rsidP="00D873A2">
      <w:pPr>
        <w:spacing w:after="0" w:line="240" w:lineRule="auto"/>
        <w:jc w:val="both"/>
      </w:pPr>
      <w:r>
        <w:t>T.K. Bhattacharyya</w:t>
      </w:r>
    </w:p>
    <w:p w:rsidR="00D873A2" w:rsidRDefault="00D873A2" w:rsidP="00D873A2">
      <w:pPr>
        <w:spacing w:after="0" w:line="240" w:lineRule="auto"/>
        <w:jc w:val="both"/>
      </w:pPr>
      <w:r>
        <w:t>Executive Director</w:t>
      </w:r>
    </w:p>
    <w:p w:rsidR="00D873A2" w:rsidRDefault="00D873A2" w:rsidP="00D873A2">
      <w:pPr>
        <w:spacing w:after="0" w:line="240" w:lineRule="auto"/>
        <w:jc w:val="both"/>
      </w:pPr>
      <w:r>
        <w:t>CAPEXIL</w:t>
      </w:r>
    </w:p>
    <w:p w:rsidR="00D873A2" w:rsidRDefault="00D873A2" w:rsidP="00D873A2">
      <w:pPr>
        <w:spacing w:after="0" w:line="240" w:lineRule="auto"/>
        <w:jc w:val="both"/>
      </w:pPr>
    </w:p>
    <w:p w:rsidR="00D873A2" w:rsidRDefault="00D873A2" w:rsidP="00D873A2">
      <w:pPr>
        <w:spacing w:after="0" w:line="240" w:lineRule="auto"/>
      </w:pPr>
    </w:p>
    <w:p w:rsidR="00D873A2" w:rsidRDefault="00D873A2" w:rsidP="00D873A2">
      <w:pPr>
        <w:spacing w:after="0" w:line="240" w:lineRule="auto"/>
      </w:pPr>
    </w:p>
    <w:p w:rsidR="00D873A2" w:rsidRDefault="00D873A2" w:rsidP="00D873A2">
      <w:pPr>
        <w:spacing w:after="0" w:line="240" w:lineRule="auto"/>
      </w:pPr>
    </w:p>
    <w:p w:rsidR="00D873A2" w:rsidRDefault="00D873A2" w:rsidP="00D873A2">
      <w:pPr>
        <w:spacing w:after="0" w:line="240" w:lineRule="auto"/>
      </w:pPr>
    </w:p>
    <w:p w:rsidR="00D873A2" w:rsidRDefault="00D873A2" w:rsidP="00D873A2">
      <w:pPr>
        <w:spacing w:after="0" w:line="240" w:lineRule="auto"/>
      </w:pPr>
    </w:p>
    <w:p w:rsidR="00D873A2" w:rsidRDefault="00D873A2" w:rsidP="00D873A2">
      <w:pPr>
        <w:spacing w:after="0" w:line="240" w:lineRule="auto"/>
      </w:pPr>
    </w:p>
    <w:p w:rsidR="008A54E6" w:rsidRDefault="008A54E6"/>
    <w:sectPr w:rsidR="008A5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1209"/>
    <w:multiLevelType w:val="hybridMultilevel"/>
    <w:tmpl w:val="1820FCE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73A2"/>
    <w:rsid w:val="008A54E6"/>
    <w:rsid w:val="00A24750"/>
    <w:rsid w:val="00D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CHATTOPADHYAY</dc:creator>
  <cp:lastModifiedBy>T CHATTOPADHYAY</cp:lastModifiedBy>
  <cp:revision>3</cp:revision>
  <dcterms:created xsi:type="dcterms:W3CDTF">2017-10-20T10:01:00Z</dcterms:created>
  <dcterms:modified xsi:type="dcterms:W3CDTF">2017-10-20T10:02:00Z</dcterms:modified>
</cp:coreProperties>
</file>