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EB" w:rsidRDefault="00BC34EB" w:rsidP="00BC34EB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>Reverse Buyer Seller Meet for Ceramic and Allied Products - 2017</w:t>
      </w:r>
    </w:p>
    <w:p w:rsidR="00BC34EB" w:rsidRDefault="00BC34EB" w:rsidP="00BC34E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Organized by CAPEXIL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BC34EB" w:rsidRDefault="00BC34EB" w:rsidP="00BC34EB">
      <w:pPr>
        <w:jc w:val="both"/>
        <w:rPr>
          <w:rFonts w:ascii="Arial" w:hAnsi="Arial" w:cs="Arial"/>
          <w:b/>
          <w:bCs/>
          <w:color w:val="0000FF"/>
          <w:sz w:val="8"/>
          <w:szCs w:val="8"/>
        </w:rPr>
      </w:pPr>
    </w:p>
    <w:p w:rsidR="00BC34EB" w:rsidRDefault="00BC34EB" w:rsidP="00BC34E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Indian Delegate’s Registration Form</w:t>
      </w:r>
    </w:p>
    <w:p w:rsidR="00BC34EB" w:rsidRDefault="00BC34EB" w:rsidP="00BC34EB">
      <w:pPr>
        <w:jc w:val="center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BC34EB" w:rsidRDefault="00BC34EB" w:rsidP="00BC34EB">
      <w:pPr>
        <w:jc w:val="both"/>
        <w:rPr>
          <w:rFonts w:ascii="Calibri" w:hAnsi="Calibri"/>
          <w:b/>
          <w:color w:val="FF0000"/>
          <w:sz w:val="18"/>
          <w:szCs w:val="18"/>
        </w:rPr>
      </w:pPr>
      <w:r>
        <w:rPr>
          <w:rFonts w:ascii="Calibri" w:hAnsi="Calibri"/>
          <w:b/>
          <w:color w:val="FF0000"/>
          <w:sz w:val="18"/>
          <w:szCs w:val="18"/>
        </w:rPr>
        <w:t>Company Details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E081"/>
        <w:tblLook w:val="01E0"/>
      </w:tblPr>
      <w:tblGrid>
        <w:gridCol w:w="5920"/>
        <w:gridCol w:w="4820"/>
      </w:tblGrid>
      <w:tr w:rsidR="00BC34EB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34EB" w:rsidRDefault="00BC34EB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34EB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Address</w:t>
            </w:r>
          </w:p>
          <w:p w:rsidR="00BC34EB" w:rsidRDefault="00BC34EB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A217E4">
              <w:rPr>
                <w:rFonts w:ascii="Calibri" w:hAnsi="Calibri"/>
                <w:b/>
                <w:color w:val="000000"/>
                <w:sz w:val="18"/>
                <w:szCs w:val="18"/>
              </w:rPr>
              <w:t>IEC No. &amp; RCMC No. with validity date*  :</w:t>
            </w:r>
            <w:r w:rsidRPr="00287359">
              <w:rPr>
                <w:rFonts w:ascii="Georgia" w:hAnsi="Georgia"/>
                <w:sz w:val="20"/>
                <w:szCs w:val="20"/>
              </w:rPr>
              <w:t>         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IEC No. :-</w:t>
            </w:r>
          </w:p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RCMC with validity Date :-</w:t>
            </w: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Telephone &amp; Fax :-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E-mail:-</w:t>
            </w: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Website :-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Name(s) of the Executive(s) with Designation attending RBSM</w:t>
            </w:r>
          </w:p>
          <w:p w:rsidR="00BC268C" w:rsidRDefault="00BC268C" w:rsidP="001A0C7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Name of the Executive :-</w:t>
            </w:r>
          </w:p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 w:rsidP="001A0C75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Designation of the Executive :-</w:t>
            </w:r>
          </w:p>
        </w:tc>
      </w:tr>
      <w:tr w:rsidR="00BC268C" w:rsidTr="00E00E03">
        <w:trPr>
          <w:trHeight w:val="32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Mobile No(s)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 w:rsidP="001A0C75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Where to attend :- </w:t>
            </w:r>
          </w:p>
          <w:p w:rsidR="00BC268C" w:rsidRDefault="00BC268C" w:rsidP="001A0C75">
            <w:pPr>
              <w:jc w:val="both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Ahmedabad  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</w:p>
          <w:p w:rsidR="00BC268C" w:rsidRDefault="00BC268C" w:rsidP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Morbi  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Annual Export Turnover (Rupees Crore / USD Million)</w:t>
            </w:r>
          </w:p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2013-14</w:t>
            </w:r>
          </w:p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2014-15</w:t>
            </w:r>
          </w:p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2015-16</w:t>
            </w: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Pr="00BA3BFB" w:rsidRDefault="00BC268C" w:rsidP="00BA3BFB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PAN Number 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Pr="00287359" w:rsidRDefault="00BC268C" w:rsidP="00F10027">
            <w:pPr>
              <w:spacing w:before="100" w:beforeAutospacing="1" w:after="120"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CIN Number :</w:t>
            </w: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Pr="00BA3BFB" w:rsidRDefault="00BC268C" w:rsidP="00E00E03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Names of all Directors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:-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 w:rsidP="00E90D63">
            <w:pPr>
              <w:spacing w:before="100" w:beforeAutospacing="1" w:after="120" w:line="36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DIN Number of all the Directors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:-</w:t>
            </w:r>
          </w:p>
          <w:p w:rsidR="00BC268C" w:rsidRPr="00287359" w:rsidRDefault="00BC268C" w:rsidP="00E90D63">
            <w:pPr>
              <w:spacing w:before="100" w:beforeAutospacing="1" w:after="120" w:line="36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Type of Company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Proprietorship   </w:t>
            </w:r>
          </w:p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Partnership   </w:t>
            </w:r>
          </w:p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Private Limited  </w:t>
            </w:r>
          </w:p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Public Limited    </w:t>
            </w:r>
          </w:p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Others (Please specify)</w:t>
            </w: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Micro  </w:t>
            </w:r>
          </w:p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Small   </w:t>
            </w:r>
          </w:p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Medium   </w:t>
            </w:r>
          </w:p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sym w:font="Wingdings" w:char="0072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 Others (Please specify)</w:t>
            </w:r>
          </w:p>
        </w:tc>
      </w:tr>
      <w:tr w:rsidR="00BC268C" w:rsidTr="00E00E03">
        <w:trPr>
          <w:trHeight w:val="24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Major Export Destinations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  <w:p w:rsidR="00BC268C" w:rsidRDefault="00BC268C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</w:tr>
      <w:tr w:rsidR="00BC268C" w:rsidTr="00E0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</w:tcPr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Brief Company Profile </w:t>
            </w: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with maximum of 150 word count</w:t>
            </w:r>
          </w:p>
          <w:p w:rsidR="00BC268C" w:rsidRDefault="00BC268C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E081"/>
            <w:hideMark/>
          </w:tcPr>
          <w:p w:rsidR="00BC268C" w:rsidRDefault="00BC268C">
            <w:pPr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>(FORMAT FOR COMPANY PRO</w:t>
            </w:r>
            <w:smartTag w:uri="urn:schemas-microsoft-com:office:smarttags" w:element="stockticker">
              <w:r>
                <w:rPr>
                  <w:rFonts w:ascii="Calibri" w:hAnsi="Calibri" w:cs="Arial"/>
                  <w:b/>
                  <w:color w:val="FF0000"/>
                  <w:sz w:val="18"/>
                  <w:szCs w:val="18"/>
                </w:rPr>
                <w:t>FILE</w:t>
              </w:r>
            </w:smartTag>
            <w:r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ATTACHED)</w:t>
            </w:r>
          </w:p>
        </w:tc>
      </w:tr>
    </w:tbl>
    <w:p w:rsidR="00BC34EB" w:rsidRDefault="00BC34EB" w:rsidP="00BC34EB">
      <w:pPr>
        <w:jc w:val="center"/>
        <w:rPr>
          <w:rFonts w:ascii="Arial" w:hAnsi="Arial" w:cs="Arial"/>
          <w:b/>
          <w:bCs/>
          <w:color w:val="000000"/>
          <w:sz w:val="4"/>
          <w:szCs w:val="4"/>
        </w:rPr>
      </w:pPr>
    </w:p>
    <w:p w:rsidR="00BC34EB" w:rsidRDefault="00BC34EB" w:rsidP="00BC34EB">
      <w:pPr>
        <w:jc w:val="both"/>
        <w:rPr>
          <w:rFonts w:ascii="Calibri" w:hAnsi="Calibri"/>
          <w:b/>
          <w:color w:val="FF0000"/>
          <w:sz w:val="18"/>
          <w:szCs w:val="18"/>
        </w:rPr>
      </w:pPr>
      <w:r>
        <w:rPr>
          <w:rFonts w:ascii="Calibri" w:hAnsi="Calibri"/>
          <w:b/>
          <w:color w:val="FF0000"/>
          <w:sz w:val="18"/>
          <w:szCs w:val="18"/>
        </w:rPr>
        <w:t>Product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C19F"/>
        <w:tblLook w:val="01E0"/>
      </w:tblPr>
      <w:tblGrid>
        <w:gridCol w:w="7338"/>
        <w:gridCol w:w="3402"/>
      </w:tblGrid>
      <w:tr w:rsidR="00BC34EB" w:rsidTr="005826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  <w:hideMark/>
          </w:tcPr>
          <w:p w:rsidR="00BC34EB" w:rsidRPr="00BA3BFB" w:rsidRDefault="00BA3BFB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Product Wise  ITC HS Codes (8 digit ) to be represented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</w:tcPr>
          <w:p w:rsidR="00BC34EB" w:rsidRPr="00BA3BFB" w:rsidRDefault="00BC34EB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BA3BFB" w:rsidTr="005826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  <w:hideMark/>
          </w:tcPr>
          <w:p w:rsidR="00BA3BFB" w:rsidRPr="00BA3BFB" w:rsidRDefault="00BA3BFB" w:rsidP="00BA3BFB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</w:tcPr>
          <w:p w:rsidR="00BA3BFB" w:rsidRPr="00BA3BFB" w:rsidRDefault="00BA3BFB" w:rsidP="00BA3BFB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A3BFB">
              <w:rPr>
                <w:rFonts w:ascii="Calibri" w:hAnsi="Calibri"/>
                <w:b/>
                <w:color w:val="000000"/>
                <w:sz w:val="18"/>
                <w:szCs w:val="18"/>
              </w:rPr>
              <w:t>ITC HS Codes (8 digit )</w:t>
            </w:r>
          </w:p>
          <w:p w:rsidR="00BA3BFB" w:rsidRPr="00BA3BFB" w:rsidRDefault="00BA3BFB" w:rsidP="00BA3BFB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BA3BFB" w:rsidTr="005826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  <w:hideMark/>
          </w:tcPr>
          <w:p w:rsidR="00BA3BFB" w:rsidRDefault="00BA3BF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Industrial Application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</w:tcPr>
          <w:p w:rsidR="00BA3BFB" w:rsidRDefault="00BA3BF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A3BFB" w:rsidRDefault="00BA3BF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A3BFB" w:rsidTr="0058265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  <w:hideMark/>
          </w:tcPr>
          <w:p w:rsidR="00BA3BFB" w:rsidRDefault="00BA3BF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Area of Specific Interest for this BSM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9F"/>
          </w:tcPr>
          <w:p w:rsidR="00BA3BFB" w:rsidRDefault="00BA3BF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A3BFB" w:rsidRDefault="00BA3BF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BC34EB" w:rsidRDefault="00BC34EB" w:rsidP="00BC34EB">
      <w:pPr>
        <w:jc w:val="both"/>
        <w:rPr>
          <w:rFonts w:ascii="Calibri" w:hAnsi="Calibri"/>
          <w:b/>
          <w:color w:val="FF0000"/>
          <w:sz w:val="18"/>
          <w:szCs w:val="18"/>
        </w:rPr>
      </w:pPr>
      <w:r>
        <w:rPr>
          <w:rFonts w:ascii="Calibri" w:hAnsi="Calibri"/>
          <w:b/>
          <w:color w:val="FF0000"/>
          <w:sz w:val="18"/>
          <w:szCs w:val="18"/>
        </w:rPr>
        <w:t>Payment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CFD5"/>
        <w:tblLook w:val="01E0"/>
      </w:tblPr>
      <w:tblGrid>
        <w:gridCol w:w="7479"/>
        <w:gridCol w:w="3240"/>
      </w:tblGrid>
      <w:tr w:rsidR="00BC34EB" w:rsidTr="0058265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FD5"/>
          </w:tcPr>
          <w:p w:rsidR="00BC34EB" w:rsidRDefault="00BC34EB">
            <w:pPr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Payment through RTGS</w:t>
            </w:r>
          </w:p>
          <w:p w:rsidR="00BC34EB" w:rsidRDefault="00BC34E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CAPEXIL Bank Details:</w:t>
            </w:r>
          </w:p>
          <w:p w:rsidR="00BC34EB" w:rsidRDefault="00BC34EB">
            <w:pPr>
              <w:jc w:val="both"/>
              <w:rPr>
                <w:rFonts w:ascii="Calibri" w:hAnsi="Calibri"/>
                <w:b/>
                <w:sz w:val="6"/>
                <w:szCs w:val="6"/>
              </w:rPr>
            </w:pPr>
          </w:p>
          <w:p w:rsidR="00BC34EB" w:rsidRDefault="00BC34E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smartTag w:uri="urn:schemas-microsoft-com:office:smarttags" w:element="stockticker">
              <w:r>
                <w:rPr>
                  <w:rFonts w:ascii="Calibri" w:hAnsi="Calibri" w:cs="Arial"/>
                  <w:b/>
                  <w:sz w:val="18"/>
                  <w:szCs w:val="18"/>
                </w:rPr>
                <w:t>IFSC</w:t>
              </w:r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 xml:space="preserve"> Code: IOBA0000585</w:t>
            </w:r>
          </w:p>
          <w:p w:rsidR="00BC34EB" w:rsidRDefault="00BC34E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Account with Bank: Indian Overseas Bank</w:t>
            </w:r>
          </w:p>
          <w:p w:rsidR="00BC34EB" w:rsidRDefault="00BC34E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Bank Address: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 w:cs="Arial"/>
                    <w:b/>
                    <w:sz w:val="18"/>
                    <w:szCs w:val="18"/>
                  </w:rPr>
                  <w:t>2 Wood Street</w:t>
                </w:r>
              </w:smartTag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>, Kolkata 700016</w:t>
            </w:r>
          </w:p>
          <w:p w:rsidR="00BC34EB" w:rsidRDefault="00BC34E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Type of Account: SB</w:t>
            </w:r>
          </w:p>
          <w:p w:rsidR="00BC34EB" w:rsidRDefault="00BC34E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Account Number: SB A/C No. 058501000074371</w:t>
            </w:r>
          </w:p>
          <w:p w:rsidR="00BC34EB" w:rsidRDefault="00BC34E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Beneficiary Name: CAPEXIL</w:t>
            </w:r>
          </w:p>
          <w:p w:rsidR="00BC34EB" w:rsidRDefault="00BC34E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Address: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 w:cs="Arial"/>
                    <w:b/>
                    <w:sz w:val="18"/>
                    <w:szCs w:val="18"/>
                  </w:rPr>
                  <w:t>1/1 Wood Street</w:t>
                </w:r>
              </w:smartTag>
            </w:smartTag>
            <w:r>
              <w:rPr>
                <w:rFonts w:ascii="Calibri" w:hAnsi="Calibri" w:cs="Arial"/>
                <w:b/>
                <w:sz w:val="18"/>
                <w:szCs w:val="18"/>
              </w:rPr>
              <w:t>, Vanijya Bhavan, 3</w:t>
            </w:r>
            <w:r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Floor, Kolkata 700016</w:t>
            </w:r>
          </w:p>
          <w:p w:rsidR="00BC34EB" w:rsidRDefault="00BC34EB" w:rsidP="00E90D63">
            <w:pPr>
              <w:jc w:val="both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 xml:space="preserve">Beneficiary’s contact no: 033-22891721 Fax: 033-22891724 E-mail: </w:t>
            </w:r>
            <w:hyperlink r:id="rId5" w:history="1">
              <w:r>
                <w:rPr>
                  <w:rStyle w:val="Hyperlink"/>
                  <w:rFonts w:ascii="Calibri" w:hAnsi="Calibri" w:cs="Arial"/>
                  <w:b/>
                  <w:sz w:val="18"/>
                  <w:szCs w:val="18"/>
                  <w:lang w:val="pt-BR"/>
                </w:rPr>
                <w:t>accounts@capexil.in/uttamghosh@capexil.in</w:t>
              </w:r>
            </w:hyperlink>
            <w:r>
              <w:rPr>
                <w:rFonts w:ascii="Calibri" w:hAnsi="Calibri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FD5"/>
          </w:tcPr>
          <w:p w:rsidR="00BC268C" w:rsidRDefault="00BC268C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C268C" w:rsidRDefault="00BC268C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Reference No. :-</w:t>
            </w:r>
          </w:p>
          <w:p w:rsidR="00BC268C" w:rsidRDefault="00BC268C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C34EB" w:rsidRDefault="00BC34E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Date of Transfer:</w:t>
            </w:r>
            <w:r w:rsidR="00BC268C">
              <w:rPr>
                <w:rFonts w:ascii="Calibri" w:hAnsi="Calibri"/>
                <w:b/>
                <w:sz w:val="18"/>
                <w:szCs w:val="18"/>
              </w:rPr>
              <w:t>-</w:t>
            </w:r>
          </w:p>
          <w:p w:rsidR="00BC34EB" w:rsidRDefault="00BC34E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C34EB" w:rsidRDefault="00BC34E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C34EB" w:rsidRDefault="00BC34EB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BC34EB" w:rsidRDefault="00BC34EB" w:rsidP="00BC34EB">
      <w:pPr>
        <w:jc w:val="both"/>
        <w:rPr>
          <w:rFonts w:ascii="Arial" w:hAnsi="Arial" w:cs="Arial"/>
          <w:b/>
          <w:bCs/>
          <w:color w:val="000000"/>
          <w:sz w:val="6"/>
          <w:szCs w:val="6"/>
        </w:rPr>
      </w:pPr>
    </w:p>
    <w:p w:rsidR="00BC34EB" w:rsidRDefault="00BC34EB" w:rsidP="00BC34E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Duly filled in form alongwith requisite fees should be sent to CAPEXIL, Vanijya Bhavan, 1/1 Wood Street, 3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rd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Floor, Kolkata 700016. Participation Fees are payable by RTGS, DD, Multicity Cheque in favour of “CAPEXIL”  </w:t>
      </w:r>
    </w:p>
    <w:p w:rsidR="00BC34EB" w:rsidRDefault="00BC34EB" w:rsidP="00BC34EB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BC34EB" w:rsidRDefault="00BC34EB" w:rsidP="00BC34EB">
      <w:pPr>
        <w:jc w:val="both"/>
        <w:rPr>
          <w:rFonts w:ascii="Arial" w:hAnsi="Arial" w:cs="Arial"/>
          <w:b/>
          <w:bCs/>
          <w:color w:val="0000FF"/>
          <w:sz w:val="8"/>
          <w:szCs w:val="8"/>
        </w:rPr>
      </w:pPr>
    </w:p>
    <w:p w:rsidR="00BC34EB" w:rsidRDefault="00BC34EB" w:rsidP="00BC34E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Date</w:t>
      </w:r>
      <w:r>
        <w:rPr>
          <w:rFonts w:ascii="Arial" w:hAnsi="Arial" w:cs="Arial"/>
          <w:b/>
          <w:bCs/>
          <w:color w:val="00008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                                                                                                                            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 Signature</w:t>
      </w:r>
    </w:p>
    <w:p w:rsidR="00E90D63" w:rsidRDefault="00E90D63" w:rsidP="00E90D63">
      <w:pPr>
        <w:ind w:left="79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Seal</w:t>
      </w:r>
    </w:p>
    <w:p w:rsidR="00BC34EB" w:rsidRDefault="00BC34EB" w:rsidP="00BC34E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C34EB" w:rsidRDefault="00BC34EB" w:rsidP="00BC34EB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11838" w:rsidRDefault="00E11838" w:rsidP="00BC34EB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E11838" w:rsidRDefault="00E11838" w:rsidP="00BC34EB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34EB" w:rsidRDefault="00BC34EB" w:rsidP="00BC34EB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FORMAT FOR COMPANY PROFILE</w:t>
      </w:r>
    </w:p>
    <w:p w:rsidR="00BC34EB" w:rsidRDefault="00BC34EB" w:rsidP="00BC34EB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6"/>
        <w:gridCol w:w="2159"/>
      </w:tblGrid>
      <w:tr w:rsidR="00BC34EB" w:rsidTr="00BC34EB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NAME OF THE COMPANY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WITH HIGH RESOLUTION </w:t>
            </w:r>
            <w:smartTag w:uri="urn:schemas-microsoft-com:office:smarttags" w:element="stockticker">
              <w: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t>LOGO</w:t>
              </w:r>
            </w:smartTag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ADDRESS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TEL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FAX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  <w:b/>
                    <w:bCs/>
                    <w:color w:val="000000"/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E-</w:t>
            </w:r>
            <w:smartTag w:uri="urn:schemas-microsoft-com:office:smarttags" w:element="stockticker">
              <w:r>
                <w:rPr>
                  <w:rFonts w:ascii="Calibri" w:hAnsi="Calibri"/>
                  <w:b/>
                  <w:bCs/>
                  <w:color w:val="000000"/>
                  <w:sz w:val="20"/>
                  <w:szCs w:val="20"/>
                </w:rPr>
                <w:t>MAIL</w:t>
              </w:r>
            </w:smartTag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SCANNED PHOTOGRAPHS WITH NAME &amp; DESIGNATION</w:t>
            </w:r>
          </w:p>
        </w:tc>
      </w:tr>
      <w:tr w:rsidR="00BC34EB" w:rsidTr="00BC34E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COMPANY PROFILE 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(WITHIN 150 WORD COUNT)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34EB" w:rsidTr="00BC34E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PRODUCTS / ITEMS OF BUSINESS INTEREST (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WITH </w:t>
            </w:r>
            <w: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6 OR 8</w:t>
            </w: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 xml:space="preserve"> DIGIT HS CODE)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  <w:p w:rsidR="00E90D63" w:rsidRDefault="00E90D63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PRODUCTS(S)                                                                                                         HS CODE (8 DIGIT)</w:t>
            </w:r>
          </w:p>
          <w:p w:rsidR="00E90D63" w:rsidRDefault="00E90D63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1)</w:t>
            </w:r>
          </w:p>
          <w:p w:rsidR="00E90D63" w:rsidRDefault="00E90D63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2)</w:t>
            </w:r>
          </w:p>
          <w:p w:rsidR="00BC34EB" w:rsidRDefault="00E90D63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3)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34EB" w:rsidTr="00BC34E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APPLICATION OF PRODUCTS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34EB" w:rsidTr="00BC34E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END-USERS / CLIENT SEGMENT EXPECTED TO BUY THE PRODUCTS :</w:t>
            </w:r>
          </w:p>
          <w:p w:rsidR="00BC34EB" w:rsidRDefault="00BC34EB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C34EB" w:rsidRDefault="00BC34EB" w:rsidP="00BC34EB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C34EB" w:rsidRDefault="00BC34EB" w:rsidP="00BC34EB">
      <w:pPr>
        <w:rPr>
          <w:rFonts w:ascii="Calibri" w:hAnsi="Calibri"/>
          <w:color w:val="000000"/>
        </w:rPr>
      </w:pPr>
    </w:p>
    <w:p w:rsidR="00582651" w:rsidRPr="00646B4C" w:rsidRDefault="00582651" w:rsidP="00BC34EB">
      <w:pPr>
        <w:rPr>
          <w:b/>
        </w:rPr>
      </w:pPr>
      <w:r w:rsidRPr="00646B4C">
        <w:rPr>
          <w:b/>
        </w:rPr>
        <w:t xml:space="preserve">IMPORTANT NOTE :- </w:t>
      </w:r>
    </w:p>
    <w:p w:rsidR="00582651" w:rsidRPr="00B702F0" w:rsidRDefault="00582651" w:rsidP="00582651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646B4C">
        <w:rPr>
          <w:b/>
        </w:rPr>
        <w:t xml:space="preserve">ONE COPY OF REGISTRATION FORM AND COMPANY PROFILE TO BE </w:t>
      </w:r>
      <w:r w:rsidRPr="00B702F0">
        <w:rPr>
          <w:b/>
          <w:color w:val="FF0000"/>
        </w:rPr>
        <w:t>SENT THROUGH MAIL IN MS WORD FORMAT.</w:t>
      </w:r>
    </w:p>
    <w:p w:rsidR="00BC34EB" w:rsidRDefault="00582651" w:rsidP="00582651">
      <w:pPr>
        <w:pStyle w:val="ListParagraph"/>
        <w:numPr>
          <w:ilvl w:val="0"/>
          <w:numId w:val="1"/>
        </w:numPr>
        <w:rPr>
          <w:b/>
        </w:rPr>
      </w:pPr>
      <w:r w:rsidRPr="00646B4C">
        <w:rPr>
          <w:b/>
        </w:rPr>
        <w:t>ANOTHER COPY  OF REGISTRATION FORM AND COMPANY PROFILE</w:t>
      </w:r>
      <w:r w:rsidR="00B702F0">
        <w:rPr>
          <w:b/>
        </w:rPr>
        <w:t xml:space="preserve"> DULY SIGNED &amp; STAMPED MAY BE SENT THROUGH MAIL OR POST.</w:t>
      </w:r>
      <w:r w:rsidRPr="00646B4C">
        <w:rPr>
          <w:b/>
        </w:rPr>
        <w:t xml:space="preserve"> </w:t>
      </w:r>
    </w:p>
    <w:p w:rsidR="00B702F0" w:rsidRPr="00646B4C" w:rsidRDefault="00B702F0" w:rsidP="005826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SCAN COPY OF COLOR PASS PORT PHOTO MAY BE AFFIXED / ATTACHED WITH THE FORMS.</w:t>
      </w:r>
    </w:p>
    <w:p w:rsidR="00270422" w:rsidRDefault="00270422"/>
    <w:sectPr w:rsidR="00270422" w:rsidSect="00E00E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B5B"/>
    <w:multiLevelType w:val="hybridMultilevel"/>
    <w:tmpl w:val="8CCAA604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4EB"/>
    <w:rsid w:val="002673D3"/>
    <w:rsid w:val="00270422"/>
    <w:rsid w:val="00582651"/>
    <w:rsid w:val="00646B4C"/>
    <w:rsid w:val="00A217E4"/>
    <w:rsid w:val="00A44503"/>
    <w:rsid w:val="00B702F0"/>
    <w:rsid w:val="00BA3BFB"/>
    <w:rsid w:val="00BC268C"/>
    <w:rsid w:val="00BC34EB"/>
    <w:rsid w:val="00BE7C0D"/>
    <w:rsid w:val="00C10121"/>
    <w:rsid w:val="00D108B2"/>
    <w:rsid w:val="00E00E03"/>
    <w:rsid w:val="00E11838"/>
    <w:rsid w:val="00E9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C3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unts@capexil.in/uttamghosh@capexil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CHATTOPADHYAY</dc:creator>
  <cp:lastModifiedBy>T CHATTOPADHYAY</cp:lastModifiedBy>
  <cp:revision>2</cp:revision>
  <dcterms:created xsi:type="dcterms:W3CDTF">2016-10-24T06:50:00Z</dcterms:created>
  <dcterms:modified xsi:type="dcterms:W3CDTF">2016-10-24T06:50:00Z</dcterms:modified>
</cp:coreProperties>
</file>